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3CEAFB9C" w:rsidR="00A5716B" w:rsidRDefault="00E863E3" w:rsidP="005C4044">
      <w:pPr>
        <w:pStyle w:val="Telobesedila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16. </w:t>
      </w:r>
      <w:r w:rsidR="0062281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23. </w:t>
      </w:r>
      <w:r w:rsidR="00EF6BB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Juni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p w14:paraId="63BB3E44" w14:textId="77777777" w:rsidR="009B3338" w:rsidRPr="00EB6A60" w:rsidRDefault="009B3338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16"/>
          <w:szCs w:val="16"/>
        </w:rPr>
      </w:pP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6828"/>
      </w:tblGrid>
      <w:tr w:rsidR="00622818" w:rsidRPr="00362E29" w14:paraId="4512A2A6" w14:textId="77777777" w:rsidTr="004C2601">
        <w:trPr>
          <w:trHeight w:val="106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0B1D" w14:textId="77777777" w:rsidR="00622818" w:rsidRPr="00241DB6" w:rsidRDefault="00622818" w:rsidP="00622818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FCB4321" w14:textId="77777777" w:rsidR="00622818" w:rsidRPr="00241DB6" w:rsidRDefault="00622818" w:rsidP="00622818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16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.06.2024</w:t>
            </w:r>
          </w:p>
          <w:p w14:paraId="2BF0E2DD" w14:textId="13DB42E6" w:rsidR="00622818" w:rsidRPr="008E7DE4" w:rsidRDefault="00622818" w:rsidP="00622818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11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288" w14:textId="77777777" w:rsidR="00622818" w:rsidRPr="00AF165B" w:rsidRDefault="00622818" w:rsidP="00622818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</w:pPr>
            <w:r w:rsidRPr="00AF165B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>10:30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 xml:space="preserve"> Hl. Messe</w:t>
            </w:r>
          </w:p>
          <w:p w14:paraId="14FCA087" w14:textId="77777777" w:rsidR="00622818" w:rsidRPr="00CE659F" w:rsidRDefault="00622818" w:rsidP="00622818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 w:rsidRPr="00CE659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+ Maria Reschen</w:t>
            </w:r>
          </w:p>
          <w:p w14:paraId="3AA71BB5" w14:textId="77777777" w:rsidR="00622818" w:rsidRPr="00A45738" w:rsidRDefault="00622818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Göriach und Egg; </w:t>
            </w:r>
          </w:p>
          <w:p w14:paraId="228AE226" w14:textId="403BDF02" w:rsidR="00622818" w:rsidRPr="00344BEF" w:rsidRDefault="00622818" w:rsidP="00622818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10:00 Hl. Messe in Feistritz</w:t>
            </w:r>
            <w:r w:rsidR="00A45738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und PFARRFEST</w:t>
            </w:r>
          </w:p>
        </w:tc>
      </w:tr>
      <w:tr w:rsidR="00622818" w:rsidRPr="00236EBD" w14:paraId="2E3A581D" w14:textId="77777777" w:rsidTr="004C2601">
        <w:trPr>
          <w:trHeight w:val="54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622818" w:rsidRPr="009D7CC8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18FD098C" w:rsidR="00622818" w:rsidRPr="009D7CC8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17.06</w:t>
            </w: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0E34A6D3" w:rsidR="00622818" w:rsidRPr="00A45738" w:rsidRDefault="0091038B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19:00</w:t>
            </w:r>
            <w:r w:rsidR="00920921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Hl. Messe</w:t>
            </w:r>
            <w:r w:rsidR="00E44011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="00920921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in Feistritz, </w:t>
            </w:r>
            <w:r w:rsidR="00BF263E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br/>
            </w:r>
            <w:r w:rsidR="00920921" w:rsidRPr="00A45738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anschließend nächtliche Anbetung bis 23:00 Uhr</w:t>
            </w:r>
          </w:p>
        </w:tc>
      </w:tr>
      <w:tr w:rsidR="00622818" w:rsidRPr="00FB4865" w14:paraId="41A0FDB2" w14:textId="77777777" w:rsidTr="004C2601">
        <w:trPr>
          <w:trHeight w:val="50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622818" w:rsidRPr="00B2165F" w:rsidRDefault="00622818" w:rsidP="00622818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1CFF0A75" w:rsidR="00622818" w:rsidRPr="00D65489" w:rsidRDefault="00622818" w:rsidP="00622818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18.06</w:t>
            </w: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E80" w14:textId="762BEDBF" w:rsidR="00622818" w:rsidRDefault="00622818" w:rsidP="00622818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</w:pPr>
            <w:r w:rsidRPr="00B22C64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>1</w:t>
            </w:r>
            <w:r w:rsidR="004C75CF" w:rsidRPr="00B22C64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>4</w:t>
            </w:r>
            <w:r w:rsidRPr="00B22C64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>:</w:t>
            </w:r>
            <w:r w:rsidR="004C75CF" w:rsidRPr="00B22C64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>3</w:t>
            </w:r>
            <w:r w:rsidRPr="00B22C64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 xml:space="preserve">0 Hl. Messe </w:t>
            </w:r>
            <w:r w:rsidR="00BF263E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</w:rPr>
              <w:t>mit Krankensalbung</w:t>
            </w:r>
          </w:p>
          <w:p w14:paraId="420C9C05" w14:textId="3CDFF6B5" w:rsidR="00622818" w:rsidRPr="003D1CDB" w:rsidRDefault="00BF263E" w:rsidP="003D1CDB">
            <w:pP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 xml:space="preserve">anschließend </w:t>
            </w:r>
            <w:proofErr w:type="spellStart"/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>Grillerei</w:t>
            </w:r>
            <w:proofErr w:type="spellEnd"/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br/>
              <w:t>und Begegnung im Pfarrhof</w:t>
            </w:r>
            <w:r w:rsidR="009F199E"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 xml:space="preserve"> (Sozialkreis)</w:t>
            </w:r>
          </w:p>
          <w:p w14:paraId="66BF4B02" w14:textId="77777777" w:rsidR="00A45738" w:rsidRDefault="00E44011" w:rsidP="00F07984">
            <w:pPr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</w:pPr>
            <w:r w:rsidRPr="00A45738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04:00 – 06:00 nächtliche Anbetung in Feistritz</w:t>
            </w:r>
            <w:r w:rsidR="00F07984" w:rsidRPr="00A45738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 xml:space="preserve">, </w:t>
            </w:r>
          </w:p>
          <w:p w14:paraId="02D85E29" w14:textId="53E72D3C" w:rsidR="00622818" w:rsidRPr="00DA3247" w:rsidRDefault="00F07984" w:rsidP="00F07984">
            <w:pPr>
              <w:rPr>
                <w:rFonts w:ascii="Arial" w:eastAsia="Arial" w:hAnsi="Arial"/>
                <w:bCs/>
                <w:color w:val="3B3838" w:themeColor="background2" w:themeShade="40"/>
                <w:sz w:val="20"/>
                <w:szCs w:val="20"/>
              </w:rPr>
            </w:pPr>
            <w:r w:rsidRPr="00A45738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06:00 Hl. Messe in Feistritz</w:t>
            </w:r>
          </w:p>
        </w:tc>
      </w:tr>
      <w:tr w:rsidR="00622818" w:rsidRPr="006A23A1" w14:paraId="592CAC85" w14:textId="77777777" w:rsidTr="004C2601">
        <w:trPr>
          <w:trHeight w:val="68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622818" w:rsidRPr="00B2165F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795C77A6" w:rsidR="00622818" w:rsidRPr="00B2165F" w:rsidRDefault="00622818" w:rsidP="00622818">
            <w:pPr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19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06.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FED24" w14:textId="67667B50" w:rsidR="00622818" w:rsidRPr="00A6562E" w:rsidRDefault="00622818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</w:rPr>
            </w:pPr>
          </w:p>
          <w:p w14:paraId="5ED2D470" w14:textId="4248AD5E" w:rsidR="00622818" w:rsidRPr="00A6562E" w:rsidRDefault="00622818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</w:t>
            </w:r>
            <w:r w:rsidR="00A45738"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8</w:t>
            </w: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:00 Hl. Messe in </w:t>
            </w:r>
            <w:proofErr w:type="spellStart"/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P</w:t>
            </w:r>
            <w:r w:rsidR="00E07434"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aßri</w:t>
            </w: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ach</w:t>
            </w:r>
            <w:proofErr w:type="spellEnd"/>
          </w:p>
        </w:tc>
      </w:tr>
      <w:tr w:rsidR="00622818" w:rsidRPr="006A23A1" w14:paraId="4FBFABE3" w14:textId="77777777" w:rsidTr="00BB6894">
        <w:trPr>
          <w:trHeight w:val="62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622818" w:rsidRPr="00454C92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454C9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6B8C3640" w:rsidR="00622818" w:rsidRPr="004B67B8" w:rsidRDefault="00DD5B69" w:rsidP="00622818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20</w:t>
            </w:r>
            <w:r w:rsidR="00622818" w:rsidRPr="00454C9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.06.2024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AC01" w14:textId="77777777" w:rsidR="00E07434" w:rsidRDefault="00E07434" w:rsidP="00622818">
            <w:pPr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</w:p>
          <w:p w14:paraId="0C7D6F7E" w14:textId="77777777" w:rsidR="00E07434" w:rsidRDefault="00E07434" w:rsidP="00622818">
            <w:pPr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</w:p>
          <w:p w14:paraId="208CAC6E" w14:textId="0DC9AB1A" w:rsidR="00622818" w:rsidRPr="009A7E50" w:rsidRDefault="00E07434" w:rsidP="00622818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18:00 Hl. Messe in Vorderberg</w:t>
            </w:r>
          </w:p>
        </w:tc>
      </w:tr>
      <w:tr w:rsidR="00622818" w:rsidRPr="006A23A1" w14:paraId="597CBD19" w14:textId="77777777" w:rsidTr="004C2601">
        <w:trPr>
          <w:trHeight w:val="71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622818" w:rsidRPr="00EF712E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13A5AF02" w:rsidR="00622818" w:rsidRPr="003F1220" w:rsidRDefault="00DD5B69" w:rsidP="00622818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21</w:t>
            </w:r>
            <w:r w:rsidR="00622818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.06</w:t>
            </w:r>
            <w:r w:rsidR="00622818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622818" w:rsidRDefault="00622818" w:rsidP="00622818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622818" w:rsidRDefault="00622818" w:rsidP="00622818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2B31F3F6" w:rsidR="00622818" w:rsidRPr="00CB7931" w:rsidRDefault="00622818" w:rsidP="00622818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18:00 Hl. Messe in Hohenthurn</w:t>
            </w:r>
            <w:r w:rsidR="00854E6F"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; 19:00 Hl. Messe in Feistritz</w:t>
            </w:r>
          </w:p>
        </w:tc>
      </w:tr>
      <w:tr w:rsidR="00622818" w:rsidRPr="00130A46" w14:paraId="0215F856" w14:textId="77777777" w:rsidTr="004C2601">
        <w:trPr>
          <w:trHeight w:val="7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622818" w:rsidRPr="002E1D15" w:rsidRDefault="00622818" w:rsidP="0062281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7B42F798" w:rsidR="00622818" w:rsidRPr="002E500C" w:rsidRDefault="00DD5B69" w:rsidP="0062281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22</w:t>
            </w:r>
            <w:r w:rsidR="00622818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.06</w:t>
            </w:r>
            <w:r w:rsidR="00622818"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9ED" w14:textId="1078977D" w:rsidR="00622818" w:rsidRPr="0001216C" w:rsidRDefault="00622818" w:rsidP="00622818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27D56265" w14:textId="1238DB36" w:rsidR="00622818" w:rsidRPr="00A6562E" w:rsidRDefault="003938D9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16:00 Trauung in der Grabenkirche/Vorderberg</w:t>
            </w:r>
          </w:p>
          <w:p w14:paraId="52C8F2C3" w14:textId="6333B5E0" w:rsidR="00622818" w:rsidRPr="00B41C0F" w:rsidRDefault="00622818" w:rsidP="00622818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</w:t>
            </w:r>
            <w:r w:rsidR="00E07434"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9</w:t>
            </w: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:00 Hl. Messe in </w:t>
            </w:r>
            <w:r w:rsidR="00E07434"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Eg</w:t>
            </w: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g</w:t>
            </w:r>
          </w:p>
        </w:tc>
      </w:tr>
      <w:tr w:rsidR="00622818" w:rsidRPr="005B0B23" w14:paraId="56C857D9" w14:textId="77777777" w:rsidTr="004C2601">
        <w:trPr>
          <w:trHeight w:val="11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622818" w:rsidRPr="00241DB6" w:rsidRDefault="00622818" w:rsidP="00622818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65A5EDF3" w:rsidR="00622818" w:rsidRPr="00241DB6" w:rsidRDefault="00DD5B69" w:rsidP="00622818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23</w:t>
            </w:r>
            <w:r w:rsidR="00622818"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.06.2024</w:t>
            </w:r>
          </w:p>
          <w:p w14:paraId="374C4B8E" w14:textId="70013D0B" w:rsidR="00622818" w:rsidRPr="007C09B4" w:rsidRDefault="00622818" w:rsidP="00622818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1</w:t>
            </w:r>
            <w:r w:rsidR="00DD5B69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2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418" w14:textId="3878CF63" w:rsidR="00622818" w:rsidRPr="00AF165B" w:rsidRDefault="00622818" w:rsidP="00622818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</w:pPr>
            <w:r w:rsidRPr="00AF165B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>10:30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 xml:space="preserve"> Hl. Messe</w:t>
            </w:r>
          </w:p>
          <w:p w14:paraId="7CC406B5" w14:textId="42376CE2" w:rsidR="00622818" w:rsidRPr="00CE659F" w:rsidRDefault="00622818" w:rsidP="00622818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 w:rsidRPr="00CE659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+</w:t>
            </w:r>
            <w:r w:rsidR="00FE3F3E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+</w:t>
            </w:r>
            <w:r w:rsidRPr="00CE659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 </w:t>
            </w:r>
            <w:r w:rsidR="00FE3F3E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Christina, Johann und Günther Schwarz und Hausverstorbene; </w:t>
            </w:r>
            <w:r w:rsidR="00982288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++ Maier und </w:t>
            </w:r>
            <w:proofErr w:type="spellStart"/>
            <w:r w:rsidR="00982288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Millner</w:t>
            </w:r>
            <w:proofErr w:type="spellEnd"/>
            <w:r w:rsidR="00982288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 Verstorbene</w:t>
            </w:r>
          </w:p>
          <w:p w14:paraId="4B8F210E" w14:textId="4EF27951" w:rsidR="00622818" w:rsidRPr="00A6562E" w:rsidRDefault="00622818" w:rsidP="00622818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Göriach und </w:t>
            </w:r>
            <w:r w:rsidR="00A6562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in </w:t>
            </w: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Egg; </w:t>
            </w:r>
          </w:p>
          <w:p w14:paraId="2DB012A7" w14:textId="03EDE8C9" w:rsidR="00622818" w:rsidRPr="00C94F3D" w:rsidRDefault="00622818" w:rsidP="00622818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A6562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10:00 Hl. Messe in Feistritz</w:t>
            </w:r>
          </w:p>
        </w:tc>
      </w:tr>
    </w:tbl>
    <w:bookmarkEnd w:id="0"/>
    <w:p w14:paraId="5A9C607C" w14:textId="11A67C6E" w:rsidR="00073F3A" w:rsidRPr="00EC489F" w:rsidRDefault="00497C63" w:rsidP="00EC489F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6690CAAB">
            <wp:simplePos x="0" y="0"/>
            <wp:positionH relativeFrom="margin">
              <wp:posOffset>35560</wp:posOffset>
            </wp:positionH>
            <wp:positionV relativeFrom="paragraph">
              <wp:posOffset>63500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04BBAFAD" w:rsidR="005B7DDC" w:rsidRPr="009B3338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1E774445" w14:textId="6386C833" w:rsidR="00B15C21" w:rsidRDefault="00B14294" w:rsidP="00F312E6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E86104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D55B2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Edeltraud </w:t>
      </w:r>
      <w:proofErr w:type="spellStart"/>
      <w:r w:rsidR="00D55B24">
        <w:rPr>
          <w:rFonts w:eastAsia="Arial"/>
          <w:b/>
          <w:i w:val="0"/>
          <w:iCs w:val="0"/>
          <w:sz w:val="32"/>
          <w:szCs w:val="32"/>
          <w:lang w:val="de-DE"/>
        </w:rPr>
        <w:t>Makouz</w:t>
      </w:r>
      <w:proofErr w:type="spellEnd"/>
      <w:r w:rsidR="00D55B24">
        <w:rPr>
          <w:rFonts w:eastAsia="Arial"/>
          <w:b/>
          <w:i w:val="0"/>
          <w:iCs w:val="0"/>
          <w:sz w:val="32"/>
          <w:szCs w:val="32"/>
          <w:lang w:val="de-DE"/>
        </w:rPr>
        <w:t xml:space="preserve">; </w:t>
      </w:r>
      <w:r w:rsidR="00EC1A2E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Priska </w:t>
      </w:r>
      <w:proofErr w:type="spellStart"/>
      <w:r w:rsidR="00EC1A2E">
        <w:rPr>
          <w:rFonts w:eastAsia="Arial"/>
          <w:b/>
          <w:i w:val="0"/>
          <w:iCs w:val="0"/>
          <w:sz w:val="32"/>
          <w:szCs w:val="32"/>
          <w:lang w:val="de-DE"/>
        </w:rPr>
        <w:t>Foith</w:t>
      </w:r>
      <w:proofErr w:type="spellEnd"/>
      <w:r w:rsidR="00EC1A2E">
        <w:rPr>
          <w:rFonts w:eastAsia="Arial"/>
          <w:b/>
          <w:i w:val="0"/>
          <w:iCs w:val="0"/>
          <w:sz w:val="32"/>
          <w:szCs w:val="32"/>
          <w:lang w:val="de-DE"/>
        </w:rPr>
        <w:t xml:space="preserve">: </w:t>
      </w:r>
      <w:r w:rsidR="00457250"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++ </w:t>
      </w:r>
      <w:r w:rsidR="00EC1A2E">
        <w:rPr>
          <w:rFonts w:eastAsia="Arial"/>
          <w:b/>
          <w:i w:val="0"/>
          <w:iCs w:val="0"/>
          <w:sz w:val="32"/>
          <w:szCs w:val="32"/>
          <w:lang w:val="de-DE"/>
        </w:rPr>
        <w:t xml:space="preserve">Josef und Luzia </w:t>
      </w:r>
      <w:proofErr w:type="spellStart"/>
      <w:r w:rsidR="00EC1A2E">
        <w:rPr>
          <w:rFonts w:eastAsia="Arial"/>
          <w:b/>
          <w:i w:val="0"/>
          <w:iCs w:val="0"/>
          <w:sz w:val="32"/>
          <w:szCs w:val="32"/>
          <w:lang w:val="de-DE"/>
        </w:rPr>
        <w:t>Fritzer</w:t>
      </w:r>
      <w:proofErr w:type="spellEnd"/>
      <w:r w:rsidR="00B9772B">
        <w:rPr>
          <w:rFonts w:eastAsia="Arial"/>
          <w:b/>
          <w:i w:val="0"/>
          <w:iCs w:val="0"/>
          <w:sz w:val="32"/>
          <w:szCs w:val="32"/>
          <w:lang w:val="de-DE"/>
        </w:rPr>
        <w:t>; + Reschen Maria</w:t>
      </w:r>
      <w:r w:rsidR="00102272"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3BDD9296" w14:textId="77777777" w:rsidR="00EB6A60" w:rsidRPr="00EB6A60" w:rsidRDefault="00EB6A60" w:rsidP="00EB6A60">
      <w:pPr>
        <w:rPr>
          <w:b/>
          <w:bCs/>
          <w:color w:val="C00000"/>
          <w:sz w:val="16"/>
          <w:szCs w:val="10"/>
          <w:u w:val="single"/>
          <w:lang w:val="de-DE"/>
        </w:rPr>
      </w:pPr>
    </w:p>
    <w:p w14:paraId="6B5D3BBE" w14:textId="27BA9472" w:rsidR="006171CE" w:rsidRPr="00EB6A60" w:rsidRDefault="00EB6A60" w:rsidP="00EB6A60">
      <w:pPr>
        <w:rPr>
          <w:color w:val="C00000"/>
          <w:lang w:val="de-DE"/>
        </w:rPr>
      </w:pPr>
      <w:r w:rsidRPr="009669E1">
        <w:rPr>
          <w:b/>
          <w:bCs/>
          <w:color w:val="C00000"/>
          <w:u w:val="single"/>
          <w:lang w:val="de-DE"/>
        </w:rPr>
        <w:t>Aus der Pfarrkanzlei</w:t>
      </w:r>
      <w:r>
        <w:rPr>
          <w:lang w:val="de-DE"/>
        </w:rPr>
        <w:t xml:space="preserve">: </w:t>
      </w:r>
      <w:r w:rsidRPr="009669E1">
        <w:rPr>
          <w:color w:val="C00000"/>
          <w:lang w:val="de-DE"/>
        </w:rPr>
        <w:t>Im Juni und im Juli sind noch Messintentionen frei!</w:t>
      </w:r>
    </w:p>
    <w:p w14:paraId="4C3684FC" w14:textId="05DA5F6B" w:rsidR="00CB6109" w:rsidRPr="00CB6109" w:rsidRDefault="006171CE" w:rsidP="00CB6109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21945B5" wp14:editId="60646097">
            <wp:extent cx="6230620" cy="1645920"/>
            <wp:effectExtent l="0" t="0" r="0" b="0"/>
            <wp:docPr id="2797483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6109" w:rsidRPr="00CB6109" w:rsidSect="00305D3B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216C"/>
    <w:rsid w:val="00013144"/>
    <w:rsid w:val="00014EE7"/>
    <w:rsid w:val="000160A0"/>
    <w:rsid w:val="00021120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2B5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68D4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544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89A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2DB1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1DB6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3FE0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5D3B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26CC4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0926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4A1D"/>
    <w:rsid w:val="00365EDD"/>
    <w:rsid w:val="003700FA"/>
    <w:rsid w:val="003728DE"/>
    <w:rsid w:val="00372C51"/>
    <w:rsid w:val="003734D9"/>
    <w:rsid w:val="00381E69"/>
    <w:rsid w:val="00381FAA"/>
    <w:rsid w:val="00382BBD"/>
    <w:rsid w:val="0038446E"/>
    <w:rsid w:val="00387436"/>
    <w:rsid w:val="00392169"/>
    <w:rsid w:val="003938D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1CDB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0EFB"/>
    <w:rsid w:val="00401A9D"/>
    <w:rsid w:val="00403AB0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4C92"/>
    <w:rsid w:val="0045560D"/>
    <w:rsid w:val="00456675"/>
    <w:rsid w:val="00457250"/>
    <w:rsid w:val="004577FB"/>
    <w:rsid w:val="00457F89"/>
    <w:rsid w:val="004616DD"/>
    <w:rsid w:val="00461F42"/>
    <w:rsid w:val="004633B3"/>
    <w:rsid w:val="00464003"/>
    <w:rsid w:val="004657D7"/>
    <w:rsid w:val="004665C1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B67B8"/>
    <w:rsid w:val="004C2601"/>
    <w:rsid w:val="004C58D8"/>
    <w:rsid w:val="004C67C3"/>
    <w:rsid w:val="004C6888"/>
    <w:rsid w:val="004C759F"/>
    <w:rsid w:val="004C75CF"/>
    <w:rsid w:val="004C78CC"/>
    <w:rsid w:val="004C7E17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4384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044"/>
    <w:rsid w:val="005C45D3"/>
    <w:rsid w:val="005C5274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171CE"/>
    <w:rsid w:val="006219B0"/>
    <w:rsid w:val="00622818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4E0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3905"/>
    <w:rsid w:val="007360E4"/>
    <w:rsid w:val="00740217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22C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406F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750E"/>
    <w:rsid w:val="007C779A"/>
    <w:rsid w:val="007C7ED8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751"/>
    <w:rsid w:val="007F1FE9"/>
    <w:rsid w:val="007F2CA3"/>
    <w:rsid w:val="007F4184"/>
    <w:rsid w:val="007F712F"/>
    <w:rsid w:val="007F7143"/>
    <w:rsid w:val="00801964"/>
    <w:rsid w:val="00803385"/>
    <w:rsid w:val="008036E6"/>
    <w:rsid w:val="00803D02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54B5"/>
    <w:rsid w:val="0083722B"/>
    <w:rsid w:val="00837366"/>
    <w:rsid w:val="008407C1"/>
    <w:rsid w:val="00840D39"/>
    <w:rsid w:val="00840FA2"/>
    <w:rsid w:val="00841B40"/>
    <w:rsid w:val="00841FBD"/>
    <w:rsid w:val="00842429"/>
    <w:rsid w:val="008456FE"/>
    <w:rsid w:val="00846A7B"/>
    <w:rsid w:val="00851065"/>
    <w:rsid w:val="008527D4"/>
    <w:rsid w:val="0085375C"/>
    <w:rsid w:val="00853931"/>
    <w:rsid w:val="00854E6F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5659"/>
    <w:rsid w:val="008A6977"/>
    <w:rsid w:val="008A6FE9"/>
    <w:rsid w:val="008A7E1D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3708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E7E2D"/>
    <w:rsid w:val="008F0D71"/>
    <w:rsid w:val="008F1D3A"/>
    <w:rsid w:val="008F28AA"/>
    <w:rsid w:val="008F4365"/>
    <w:rsid w:val="008F5121"/>
    <w:rsid w:val="008F6CE6"/>
    <w:rsid w:val="00901866"/>
    <w:rsid w:val="00901B28"/>
    <w:rsid w:val="00901B67"/>
    <w:rsid w:val="0090355D"/>
    <w:rsid w:val="009062DC"/>
    <w:rsid w:val="0091038B"/>
    <w:rsid w:val="009116C9"/>
    <w:rsid w:val="00913150"/>
    <w:rsid w:val="009168F7"/>
    <w:rsid w:val="00917230"/>
    <w:rsid w:val="00920568"/>
    <w:rsid w:val="00920921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288"/>
    <w:rsid w:val="00982907"/>
    <w:rsid w:val="00983344"/>
    <w:rsid w:val="00987B6D"/>
    <w:rsid w:val="00994884"/>
    <w:rsid w:val="00995CFC"/>
    <w:rsid w:val="00996505"/>
    <w:rsid w:val="0099766A"/>
    <w:rsid w:val="00997C89"/>
    <w:rsid w:val="009A0AE3"/>
    <w:rsid w:val="009A216A"/>
    <w:rsid w:val="009A2D3D"/>
    <w:rsid w:val="009A7488"/>
    <w:rsid w:val="009A7E50"/>
    <w:rsid w:val="009B068F"/>
    <w:rsid w:val="009B22DA"/>
    <w:rsid w:val="009B2393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199E"/>
    <w:rsid w:val="009F2BA5"/>
    <w:rsid w:val="009F4866"/>
    <w:rsid w:val="009F6600"/>
    <w:rsid w:val="00A00F77"/>
    <w:rsid w:val="00A0187B"/>
    <w:rsid w:val="00A04DB1"/>
    <w:rsid w:val="00A064D8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45738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62E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2A2D"/>
    <w:rsid w:val="00A93BA1"/>
    <w:rsid w:val="00A961A3"/>
    <w:rsid w:val="00AA3F58"/>
    <w:rsid w:val="00AA736D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4CCD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165B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65F"/>
    <w:rsid w:val="00B218AB"/>
    <w:rsid w:val="00B2200D"/>
    <w:rsid w:val="00B22C64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68BB"/>
    <w:rsid w:val="00B87EC4"/>
    <w:rsid w:val="00B93AB3"/>
    <w:rsid w:val="00B9411E"/>
    <w:rsid w:val="00B95FF1"/>
    <w:rsid w:val="00B9772B"/>
    <w:rsid w:val="00BA02AC"/>
    <w:rsid w:val="00BA055B"/>
    <w:rsid w:val="00BA2408"/>
    <w:rsid w:val="00BA29C8"/>
    <w:rsid w:val="00BA40FE"/>
    <w:rsid w:val="00BA6F60"/>
    <w:rsid w:val="00BA75AF"/>
    <w:rsid w:val="00BB2222"/>
    <w:rsid w:val="00BB2853"/>
    <w:rsid w:val="00BB6894"/>
    <w:rsid w:val="00BB740F"/>
    <w:rsid w:val="00BC056C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263E"/>
    <w:rsid w:val="00BF3C0B"/>
    <w:rsid w:val="00BF4933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687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6E7A"/>
    <w:rsid w:val="00CB1E58"/>
    <w:rsid w:val="00CB39F3"/>
    <w:rsid w:val="00CB5509"/>
    <w:rsid w:val="00CB6109"/>
    <w:rsid w:val="00CB6342"/>
    <w:rsid w:val="00CB6C3E"/>
    <w:rsid w:val="00CB705D"/>
    <w:rsid w:val="00CB7931"/>
    <w:rsid w:val="00CC0AE3"/>
    <w:rsid w:val="00CC2DAD"/>
    <w:rsid w:val="00CC35C3"/>
    <w:rsid w:val="00CC58E5"/>
    <w:rsid w:val="00CC6798"/>
    <w:rsid w:val="00CC693A"/>
    <w:rsid w:val="00CC6B32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E659F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063"/>
    <w:rsid w:val="00D448C2"/>
    <w:rsid w:val="00D44996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5B24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679AF"/>
    <w:rsid w:val="00D73D57"/>
    <w:rsid w:val="00D73D9A"/>
    <w:rsid w:val="00D74778"/>
    <w:rsid w:val="00D75175"/>
    <w:rsid w:val="00D759B9"/>
    <w:rsid w:val="00D820AA"/>
    <w:rsid w:val="00D83D38"/>
    <w:rsid w:val="00D84F31"/>
    <w:rsid w:val="00D8715E"/>
    <w:rsid w:val="00D914F0"/>
    <w:rsid w:val="00D92609"/>
    <w:rsid w:val="00D9521A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5B69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434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0D00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011"/>
    <w:rsid w:val="00E4455D"/>
    <w:rsid w:val="00E46988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0B9F"/>
    <w:rsid w:val="00E71625"/>
    <w:rsid w:val="00E71EAE"/>
    <w:rsid w:val="00E72D58"/>
    <w:rsid w:val="00E73E07"/>
    <w:rsid w:val="00E74DA6"/>
    <w:rsid w:val="00E77823"/>
    <w:rsid w:val="00E811DB"/>
    <w:rsid w:val="00E84A39"/>
    <w:rsid w:val="00E86104"/>
    <w:rsid w:val="00E863E3"/>
    <w:rsid w:val="00E867CD"/>
    <w:rsid w:val="00E86ACA"/>
    <w:rsid w:val="00E87740"/>
    <w:rsid w:val="00E915C8"/>
    <w:rsid w:val="00E92803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4203"/>
    <w:rsid w:val="00EB5881"/>
    <w:rsid w:val="00EB6A60"/>
    <w:rsid w:val="00EB6D90"/>
    <w:rsid w:val="00EC1A2E"/>
    <w:rsid w:val="00EC2041"/>
    <w:rsid w:val="00EC2E3D"/>
    <w:rsid w:val="00EC4653"/>
    <w:rsid w:val="00EC489F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6BB8"/>
    <w:rsid w:val="00EF712E"/>
    <w:rsid w:val="00EF7972"/>
    <w:rsid w:val="00F01252"/>
    <w:rsid w:val="00F0186A"/>
    <w:rsid w:val="00F01C60"/>
    <w:rsid w:val="00F03324"/>
    <w:rsid w:val="00F05D27"/>
    <w:rsid w:val="00F065B4"/>
    <w:rsid w:val="00F07984"/>
    <w:rsid w:val="00F07CB1"/>
    <w:rsid w:val="00F101F5"/>
    <w:rsid w:val="00F129C9"/>
    <w:rsid w:val="00F1684F"/>
    <w:rsid w:val="00F2053A"/>
    <w:rsid w:val="00F208B2"/>
    <w:rsid w:val="00F219E2"/>
    <w:rsid w:val="00F251F4"/>
    <w:rsid w:val="00F312E6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430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1F90"/>
    <w:rsid w:val="00FE3555"/>
    <w:rsid w:val="00FE3F3E"/>
    <w:rsid w:val="00FE6D0E"/>
    <w:rsid w:val="00FE6DC4"/>
    <w:rsid w:val="00FF1551"/>
    <w:rsid w:val="00FF4487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2024-06-17T06:00:00Z</dcterms:created>
  <dcterms:modified xsi:type="dcterms:W3CDTF">2024-06-17T06:00:00Z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